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62" w:rsidRDefault="00CD66FF" w:rsidP="00CD6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9FF">
        <w:rPr>
          <w:rFonts w:ascii="Times New Roman" w:hAnsi="Times New Roman" w:cs="Times New Roman"/>
          <w:sz w:val="28"/>
          <w:szCs w:val="28"/>
        </w:rPr>
        <w:t>Требования к оформлению статьи в сборник докладов конференции «Дни студенческой науки-2016»</w:t>
      </w:r>
    </w:p>
    <w:p w:rsidR="00160B37" w:rsidRPr="00E809FF" w:rsidRDefault="00160B37" w:rsidP="00160B37">
      <w:pPr>
        <w:spacing w:before="120" w:line="21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809FF">
        <w:rPr>
          <w:rFonts w:ascii="Times New Roman" w:hAnsi="Times New Roman" w:cs="Times New Roman"/>
          <w:bCs/>
          <w:sz w:val="26"/>
          <w:szCs w:val="26"/>
        </w:rPr>
        <w:t>Издание сборника докладов осуществляется после проведения конференции.</w:t>
      </w:r>
    </w:p>
    <w:p w:rsidR="00CD66FF" w:rsidRPr="00E809FF" w:rsidRDefault="00CD66FF" w:rsidP="00CD66F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809FF">
        <w:rPr>
          <w:rFonts w:ascii="Times New Roman" w:hAnsi="Times New Roman" w:cs="Times New Roman"/>
          <w:color w:val="FF0000"/>
          <w:sz w:val="28"/>
          <w:szCs w:val="28"/>
        </w:rPr>
        <w:t>Объем статьи</w:t>
      </w:r>
      <w:r w:rsidR="00E809FF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E809FF" w:rsidRPr="00E809FF">
        <w:rPr>
          <w:rFonts w:ascii="Times New Roman" w:hAnsi="Times New Roman" w:cs="Times New Roman"/>
          <w:color w:val="FF0000"/>
          <w:sz w:val="28"/>
          <w:szCs w:val="28"/>
        </w:rPr>
        <w:t>включая формулы, таблицы, рисунки, список литературы, подписи к рисункам и таблицам</w:t>
      </w:r>
      <w:r w:rsidR="00E809FF" w:rsidRPr="00E809FF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E809FF">
        <w:rPr>
          <w:rFonts w:ascii="Times New Roman" w:hAnsi="Times New Roman" w:cs="Times New Roman"/>
          <w:sz w:val="26"/>
          <w:szCs w:val="26"/>
        </w:rPr>
        <w:t xml:space="preserve"> </w:t>
      </w:r>
      <w:r w:rsidRPr="00E809FF">
        <w:rPr>
          <w:rFonts w:ascii="Times New Roman" w:hAnsi="Times New Roman" w:cs="Times New Roman"/>
          <w:color w:val="FF0000"/>
          <w:sz w:val="28"/>
          <w:szCs w:val="28"/>
        </w:rPr>
        <w:t>– не более 3 страниц</w:t>
      </w:r>
      <w:r w:rsidR="00E809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09FF" w:rsidRPr="00E809FF">
        <w:rPr>
          <w:rFonts w:ascii="Times New Roman" w:hAnsi="Times New Roman" w:cs="Times New Roman"/>
          <w:color w:val="FF0000"/>
          <w:sz w:val="28"/>
          <w:szCs w:val="28"/>
        </w:rPr>
        <w:t>печатного текста формата А-5</w:t>
      </w:r>
    </w:p>
    <w:p w:rsidR="00E809FF" w:rsidRDefault="00E809FF" w:rsidP="00E80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9FF">
        <w:rPr>
          <w:rFonts w:ascii="Times New Roman" w:hAnsi="Times New Roman" w:cs="Times New Roman"/>
          <w:sz w:val="28"/>
          <w:szCs w:val="28"/>
        </w:rPr>
        <w:t xml:space="preserve">Доклады принимаются в электронном виде на </w:t>
      </w:r>
      <w:proofErr w:type="gramStart"/>
      <w:r w:rsidRPr="00E809F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809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9FF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809F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902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nirs</w:t>
        </w:r>
        <w:r w:rsidRPr="0019024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902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isa</w:t>
        </w:r>
        <w:r w:rsidRPr="0019024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902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902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02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91F6D" w:rsidRPr="00E809FF" w:rsidRDefault="00F91F6D" w:rsidP="00F91F6D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809FF">
        <w:rPr>
          <w:rFonts w:ascii="Times New Roman" w:hAnsi="Times New Roman" w:cs="Times New Roman"/>
          <w:sz w:val="26"/>
          <w:szCs w:val="26"/>
        </w:rPr>
        <w:t xml:space="preserve">Срок подачи докладов – </w:t>
      </w:r>
      <w:r w:rsidRPr="00E809F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3</w:t>
      </w:r>
      <w:r w:rsidRPr="00E809F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марта</w:t>
      </w:r>
      <w:r w:rsidRPr="00E809FF">
        <w:rPr>
          <w:rFonts w:ascii="Times New Roman" w:hAnsi="Times New Roman" w:cs="Times New Roman"/>
          <w:sz w:val="26"/>
          <w:szCs w:val="26"/>
        </w:rPr>
        <w:t>!</w:t>
      </w:r>
    </w:p>
    <w:p w:rsidR="00E809FF" w:rsidRPr="00E809FF" w:rsidRDefault="00E809FF" w:rsidP="00E809FF">
      <w:pPr>
        <w:pStyle w:val="a7"/>
        <w:jc w:val="left"/>
        <w:rPr>
          <w:sz w:val="26"/>
          <w:szCs w:val="26"/>
        </w:rPr>
      </w:pPr>
    </w:p>
    <w:p w:rsidR="00E809FF" w:rsidRPr="00E809FF" w:rsidRDefault="00E809FF" w:rsidP="00E809FF">
      <w:pPr>
        <w:pStyle w:val="a7"/>
        <w:jc w:val="left"/>
        <w:rPr>
          <w:sz w:val="26"/>
          <w:szCs w:val="26"/>
        </w:rPr>
      </w:pPr>
      <w:r w:rsidRPr="00E809FF">
        <w:rPr>
          <w:sz w:val="26"/>
          <w:szCs w:val="26"/>
        </w:rPr>
        <w:t xml:space="preserve">Параметры: </w:t>
      </w:r>
    </w:p>
    <w:p w:rsidR="00E809FF" w:rsidRPr="00E809FF" w:rsidRDefault="00E809FF" w:rsidP="00E809FF">
      <w:pPr>
        <w:jc w:val="both"/>
        <w:rPr>
          <w:rFonts w:ascii="Times New Roman" w:hAnsi="Times New Roman" w:cs="Times New Roman"/>
          <w:sz w:val="26"/>
          <w:szCs w:val="26"/>
        </w:rPr>
      </w:pPr>
      <w:r w:rsidRPr="00E809FF">
        <w:rPr>
          <w:rFonts w:ascii="Times New Roman" w:hAnsi="Times New Roman" w:cs="Times New Roman"/>
          <w:sz w:val="26"/>
          <w:szCs w:val="26"/>
        </w:rPr>
        <w:t xml:space="preserve">- текст в формате </w:t>
      </w:r>
      <w:proofErr w:type="spellStart"/>
      <w:r w:rsidRPr="00E809FF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E809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09FF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E809FF">
        <w:rPr>
          <w:rFonts w:ascii="Times New Roman" w:hAnsi="Times New Roman" w:cs="Times New Roman"/>
          <w:sz w:val="26"/>
          <w:szCs w:val="26"/>
        </w:rPr>
        <w:t xml:space="preserve"> (</w:t>
      </w:r>
      <w:r w:rsidR="00F91F6D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="00F91F6D" w:rsidRPr="00160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91F6D">
        <w:rPr>
          <w:rFonts w:ascii="Times New Roman" w:hAnsi="Times New Roman" w:cs="Times New Roman"/>
          <w:sz w:val="26"/>
          <w:szCs w:val="26"/>
          <w:lang w:val="en-US"/>
        </w:rPr>
        <w:t>docx</w:t>
      </w:r>
      <w:proofErr w:type="spellEnd"/>
      <w:r w:rsidRPr="00E809FF">
        <w:rPr>
          <w:rFonts w:ascii="Times New Roman" w:hAnsi="Times New Roman" w:cs="Times New Roman"/>
          <w:sz w:val="26"/>
          <w:szCs w:val="26"/>
        </w:rPr>
        <w:t>),</w:t>
      </w:r>
    </w:p>
    <w:p w:rsidR="00E809FF" w:rsidRPr="00E809FF" w:rsidRDefault="00E809FF" w:rsidP="00E809FF">
      <w:pPr>
        <w:jc w:val="both"/>
        <w:rPr>
          <w:rFonts w:ascii="Times New Roman" w:hAnsi="Times New Roman" w:cs="Times New Roman"/>
          <w:sz w:val="26"/>
          <w:szCs w:val="26"/>
        </w:rPr>
      </w:pPr>
      <w:r w:rsidRPr="00E809FF">
        <w:rPr>
          <w:rFonts w:ascii="Times New Roman" w:hAnsi="Times New Roman" w:cs="Times New Roman"/>
          <w:sz w:val="26"/>
          <w:szCs w:val="26"/>
        </w:rPr>
        <w:t xml:space="preserve">- </w:t>
      </w:r>
      <w:r w:rsidRPr="00E809FF">
        <w:rPr>
          <w:rFonts w:ascii="Times New Roman" w:hAnsi="Times New Roman" w:cs="Times New Roman"/>
          <w:b/>
          <w:sz w:val="26"/>
          <w:szCs w:val="26"/>
        </w:rPr>
        <w:t>формат – А-5,</w:t>
      </w:r>
      <w:r w:rsidRPr="00E809FF">
        <w:rPr>
          <w:rFonts w:ascii="Times New Roman" w:hAnsi="Times New Roman" w:cs="Times New Roman"/>
          <w:sz w:val="26"/>
          <w:szCs w:val="26"/>
        </w:rPr>
        <w:t xml:space="preserve"> ориентация книжная,</w:t>
      </w:r>
    </w:p>
    <w:p w:rsidR="00E809FF" w:rsidRPr="00E809FF" w:rsidRDefault="00E809FF" w:rsidP="00E809FF">
      <w:pPr>
        <w:jc w:val="both"/>
        <w:rPr>
          <w:rFonts w:ascii="Times New Roman" w:hAnsi="Times New Roman" w:cs="Times New Roman"/>
          <w:sz w:val="26"/>
          <w:szCs w:val="26"/>
        </w:rPr>
      </w:pPr>
      <w:r w:rsidRPr="00E809FF">
        <w:rPr>
          <w:rFonts w:ascii="Times New Roman" w:hAnsi="Times New Roman" w:cs="Times New Roman"/>
          <w:sz w:val="26"/>
          <w:szCs w:val="26"/>
        </w:rPr>
        <w:t>- поля: верхнее – 1,1 см; нижнее – 1,4 см; боковые по 1,65 см,</w:t>
      </w:r>
    </w:p>
    <w:p w:rsidR="00E809FF" w:rsidRPr="00160B37" w:rsidRDefault="00E809FF" w:rsidP="00E809F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809FF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E809FF">
        <w:rPr>
          <w:rFonts w:ascii="Times New Roman" w:hAnsi="Times New Roman" w:cs="Times New Roman"/>
          <w:sz w:val="26"/>
          <w:szCs w:val="26"/>
        </w:rPr>
        <w:t>шрифт</w:t>
      </w:r>
      <w:proofErr w:type="gramEnd"/>
      <w:r w:rsidRPr="00E809FF">
        <w:rPr>
          <w:rFonts w:ascii="Times New Roman" w:hAnsi="Times New Roman" w:cs="Times New Roman"/>
          <w:sz w:val="26"/>
          <w:szCs w:val="26"/>
          <w:lang w:val="en-US"/>
        </w:rPr>
        <w:t xml:space="preserve"> - Times New Roman,</w:t>
      </w:r>
      <w:r w:rsidR="00160B37" w:rsidRPr="00160B3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809FF">
        <w:rPr>
          <w:rFonts w:ascii="Times New Roman" w:hAnsi="Times New Roman" w:cs="Times New Roman"/>
          <w:sz w:val="26"/>
          <w:szCs w:val="26"/>
        </w:rPr>
        <w:t>размер</w:t>
      </w:r>
      <w:r w:rsidRPr="00E809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60B37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E809FF">
        <w:rPr>
          <w:rFonts w:ascii="Times New Roman" w:hAnsi="Times New Roman" w:cs="Times New Roman"/>
          <w:sz w:val="26"/>
          <w:szCs w:val="26"/>
          <w:lang w:val="en-US"/>
        </w:rPr>
        <w:t xml:space="preserve"> 1</w:t>
      </w:r>
      <w:r w:rsidR="00160B37" w:rsidRPr="00160B37">
        <w:rPr>
          <w:rFonts w:ascii="Times New Roman" w:hAnsi="Times New Roman" w:cs="Times New Roman"/>
          <w:sz w:val="26"/>
          <w:szCs w:val="26"/>
          <w:lang w:val="en-US"/>
        </w:rPr>
        <w:t xml:space="preserve">2 </w:t>
      </w:r>
      <w:proofErr w:type="spellStart"/>
      <w:r w:rsidRPr="00E809FF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E809F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160B37" w:rsidRPr="00160B3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809FF">
        <w:rPr>
          <w:rFonts w:ascii="Times New Roman" w:hAnsi="Times New Roman" w:cs="Times New Roman"/>
          <w:sz w:val="26"/>
          <w:szCs w:val="26"/>
        </w:rPr>
        <w:t>абзац</w:t>
      </w:r>
      <w:r w:rsidRPr="00160B37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="00160B37" w:rsidRPr="00160B37">
        <w:rPr>
          <w:rFonts w:ascii="Times New Roman" w:hAnsi="Times New Roman" w:cs="Times New Roman"/>
          <w:sz w:val="26"/>
          <w:szCs w:val="26"/>
          <w:lang w:val="en-US"/>
        </w:rPr>
        <w:t xml:space="preserve">0,5 </w:t>
      </w:r>
      <w:r w:rsidR="00160B37">
        <w:rPr>
          <w:rFonts w:ascii="Times New Roman" w:hAnsi="Times New Roman" w:cs="Times New Roman"/>
          <w:sz w:val="26"/>
          <w:szCs w:val="26"/>
        </w:rPr>
        <w:t>с</w:t>
      </w:r>
      <w:r w:rsidRPr="00E809FF">
        <w:rPr>
          <w:rFonts w:ascii="Times New Roman" w:hAnsi="Times New Roman" w:cs="Times New Roman"/>
          <w:sz w:val="26"/>
          <w:szCs w:val="26"/>
        </w:rPr>
        <w:t>м</w:t>
      </w:r>
      <w:r w:rsidRPr="00160B3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:rsidR="00E809FF" w:rsidRPr="00E809FF" w:rsidRDefault="00E809FF" w:rsidP="00E809FF">
      <w:pPr>
        <w:jc w:val="both"/>
        <w:rPr>
          <w:rFonts w:ascii="Times New Roman" w:hAnsi="Times New Roman" w:cs="Times New Roman"/>
          <w:sz w:val="26"/>
          <w:szCs w:val="26"/>
        </w:rPr>
      </w:pPr>
      <w:r w:rsidRPr="00E809FF">
        <w:rPr>
          <w:rFonts w:ascii="Times New Roman" w:hAnsi="Times New Roman" w:cs="Times New Roman"/>
          <w:sz w:val="26"/>
          <w:szCs w:val="26"/>
        </w:rPr>
        <w:t>- интервал - одинарный,</w:t>
      </w:r>
      <w:r w:rsidR="00160B37">
        <w:rPr>
          <w:rFonts w:ascii="Times New Roman" w:hAnsi="Times New Roman" w:cs="Times New Roman"/>
          <w:sz w:val="26"/>
          <w:szCs w:val="26"/>
        </w:rPr>
        <w:t xml:space="preserve"> </w:t>
      </w:r>
      <w:r w:rsidRPr="00E809FF">
        <w:rPr>
          <w:rFonts w:ascii="Times New Roman" w:hAnsi="Times New Roman" w:cs="Times New Roman"/>
          <w:sz w:val="26"/>
          <w:szCs w:val="26"/>
        </w:rPr>
        <w:t>выравнивание по ширине,</w:t>
      </w:r>
    </w:p>
    <w:p w:rsidR="00E809FF" w:rsidRPr="00E809FF" w:rsidRDefault="00E809FF" w:rsidP="00E809FF">
      <w:pPr>
        <w:jc w:val="both"/>
        <w:rPr>
          <w:rFonts w:ascii="Times New Roman" w:hAnsi="Times New Roman" w:cs="Times New Roman"/>
          <w:sz w:val="26"/>
          <w:szCs w:val="26"/>
        </w:rPr>
      </w:pPr>
      <w:r w:rsidRPr="00E809FF">
        <w:rPr>
          <w:rFonts w:ascii="Times New Roman" w:hAnsi="Times New Roman" w:cs="Times New Roman"/>
          <w:sz w:val="26"/>
          <w:szCs w:val="26"/>
        </w:rPr>
        <w:t>- рисунки и графики с высоким разрешением (</w:t>
      </w:r>
      <w:r w:rsidRPr="00E809FF">
        <w:rPr>
          <w:rFonts w:ascii="Times New Roman" w:hAnsi="Times New Roman" w:cs="Times New Roman"/>
          <w:b/>
          <w:sz w:val="26"/>
          <w:szCs w:val="26"/>
          <w:u w:val="single"/>
        </w:rPr>
        <w:t xml:space="preserve">300 </w:t>
      </w:r>
      <w:proofErr w:type="spellStart"/>
      <w:r w:rsidRPr="00E809FF">
        <w:rPr>
          <w:rFonts w:ascii="Times New Roman" w:hAnsi="Times New Roman" w:cs="Times New Roman"/>
          <w:b/>
          <w:sz w:val="26"/>
          <w:szCs w:val="26"/>
          <w:u w:val="single"/>
        </w:rPr>
        <w:t>dpi</w:t>
      </w:r>
      <w:proofErr w:type="spellEnd"/>
      <w:r w:rsidRPr="00E809FF">
        <w:rPr>
          <w:rFonts w:ascii="Times New Roman" w:hAnsi="Times New Roman" w:cs="Times New Roman"/>
          <w:sz w:val="26"/>
          <w:szCs w:val="26"/>
        </w:rPr>
        <w:t xml:space="preserve">) в формате </w:t>
      </w:r>
      <w:proofErr w:type="spellStart"/>
      <w:r w:rsidRPr="00E809FF">
        <w:rPr>
          <w:rFonts w:ascii="Times New Roman" w:hAnsi="Times New Roman" w:cs="Times New Roman"/>
          <w:sz w:val="26"/>
          <w:szCs w:val="26"/>
        </w:rPr>
        <w:t>tif</w:t>
      </w:r>
      <w:proofErr w:type="spellEnd"/>
      <w:r w:rsidRPr="00E809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809FF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E809FF">
        <w:rPr>
          <w:rFonts w:ascii="Times New Roman" w:hAnsi="Times New Roman" w:cs="Times New Roman"/>
          <w:sz w:val="26"/>
          <w:szCs w:val="26"/>
        </w:rPr>
        <w:t>,</w:t>
      </w:r>
    </w:p>
    <w:p w:rsidR="00F91F6D" w:rsidRDefault="00E809FF" w:rsidP="00E809FF">
      <w:pPr>
        <w:jc w:val="both"/>
        <w:rPr>
          <w:rFonts w:ascii="Times New Roman" w:hAnsi="Times New Roman" w:cs="Times New Roman"/>
          <w:sz w:val="26"/>
          <w:szCs w:val="26"/>
        </w:rPr>
      </w:pPr>
      <w:r w:rsidRPr="00E809FF">
        <w:rPr>
          <w:rFonts w:ascii="Times New Roman" w:hAnsi="Times New Roman" w:cs="Times New Roman"/>
          <w:sz w:val="26"/>
          <w:szCs w:val="26"/>
        </w:rPr>
        <w:t>- ссылки на литературные источники в тексте указываются в квадратных скобках</w:t>
      </w:r>
      <w:r w:rsidR="00160B37">
        <w:rPr>
          <w:rFonts w:ascii="Times New Roman" w:hAnsi="Times New Roman" w:cs="Times New Roman"/>
          <w:sz w:val="26"/>
          <w:szCs w:val="26"/>
        </w:rPr>
        <w:t xml:space="preserve">, </w:t>
      </w:r>
      <w:r w:rsidR="00F91F6D">
        <w:rPr>
          <w:rFonts w:ascii="Times New Roman" w:hAnsi="Times New Roman" w:cs="Times New Roman"/>
          <w:sz w:val="26"/>
          <w:szCs w:val="26"/>
        </w:rPr>
        <w:t xml:space="preserve"> список </w:t>
      </w:r>
      <w:r w:rsidR="00160B37">
        <w:rPr>
          <w:rFonts w:ascii="Times New Roman" w:hAnsi="Times New Roman" w:cs="Times New Roman"/>
          <w:sz w:val="26"/>
          <w:szCs w:val="26"/>
        </w:rPr>
        <w:t xml:space="preserve">цитируемой литературы </w:t>
      </w:r>
      <w:r w:rsidR="00F91F6D">
        <w:rPr>
          <w:rFonts w:ascii="Times New Roman" w:hAnsi="Times New Roman" w:cs="Times New Roman"/>
          <w:sz w:val="26"/>
          <w:szCs w:val="26"/>
        </w:rPr>
        <w:t>оформляется по ГОСТ Р 7.0.5</w:t>
      </w:r>
      <w:bookmarkStart w:id="0" w:name="_GoBack"/>
      <w:bookmarkEnd w:id="0"/>
      <w:r w:rsidR="00160B37">
        <w:rPr>
          <w:rFonts w:ascii="Times New Roman" w:hAnsi="Times New Roman" w:cs="Times New Roman"/>
          <w:sz w:val="26"/>
          <w:szCs w:val="26"/>
        </w:rPr>
        <w:t xml:space="preserve"> - </w:t>
      </w:r>
      <w:r w:rsidR="00F91F6D">
        <w:rPr>
          <w:rFonts w:ascii="Times New Roman" w:hAnsi="Times New Roman" w:cs="Times New Roman"/>
          <w:sz w:val="26"/>
          <w:szCs w:val="26"/>
        </w:rPr>
        <w:t>2008</w:t>
      </w:r>
    </w:p>
    <w:p w:rsidR="00160B37" w:rsidRDefault="00160B37" w:rsidP="00E809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допускается вставка таблицы в виде рисунка</w:t>
      </w:r>
    </w:p>
    <w:p w:rsidR="00F91F6D" w:rsidRPr="00160B37" w:rsidRDefault="00F91F6D" w:rsidP="00E809FF">
      <w:pPr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160B37">
        <w:rPr>
          <w:rFonts w:ascii="Times New Roman" w:hAnsi="Times New Roman" w:cs="Times New Roman"/>
          <w:color w:val="7030A0"/>
          <w:sz w:val="26"/>
          <w:szCs w:val="26"/>
        </w:rPr>
        <w:t xml:space="preserve">Формулы должны быть выполнены в редакторе формул </w:t>
      </w:r>
      <w:proofErr w:type="spellStart"/>
      <w:r w:rsidRPr="00160B37">
        <w:rPr>
          <w:rFonts w:ascii="Times New Roman" w:hAnsi="Times New Roman" w:cs="Times New Roman"/>
          <w:color w:val="7030A0"/>
          <w:sz w:val="26"/>
          <w:szCs w:val="26"/>
        </w:rPr>
        <w:t>MathType</w:t>
      </w:r>
      <w:proofErr w:type="spellEnd"/>
      <w:r w:rsidRPr="00160B37">
        <w:rPr>
          <w:rFonts w:ascii="Times New Roman" w:hAnsi="Times New Roman" w:cs="Times New Roman"/>
          <w:color w:val="7030A0"/>
          <w:sz w:val="26"/>
          <w:szCs w:val="26"/>
        </w:rPr>
        <w:t>; по умолчанию устанавливаются размеры шрифта для одн</w:t>
      </w:r>
      <w:proofErr w:type="gramStart"/>
      <w:r w:rsidRPr="00160B37">
        <w:rPr>
          <w:rFonts w:ascii="Times New Roman" w:hAnsi="Times New Roman" w:cs="Times New Roman"/>
          <w:color w:val="7030A0"/>
          <w:sz w:val="26"/>
          <w:szCs w:val="26"/>
        </w:rPr>
        <w:t>о-</w:t>
      </w:r>
      <w:proofErr w:type="gramEnd"/>
      <w:r w:rsidRPr="00160B37">
        <w:rPr>
          <w:rFonts w:ascii="Times New Roman" w:hAnsi="Times New Roman" w:cs="Times New Roman"/>
          <w:color w:val="7030A0"/>
          <w:sz w:val="26"/>
          <w:szCs w:val="26"/>
        </w:rPr>
        <w:t xml:space="preserve"> и двухстрочных формул: обычного – 10 </w:t>
      </w:r>
      <w:proofErr w:type="spellStart"/>
      <w:r w:rsidRPr="00160B37">
        <w:rPr>
          <w:rFonts w:ascii="Times New Roman" w:hAnsi="Times New Roman" w:cs="Times New Roman"/>
          <w:color w:val="7030A0"/>
          <w:sz w:val="26"/>
          <w:szCs w:val="26"/>
        </w:rPr>
        <w:t>пт</w:t>
      </w:r>
      <w:proofErr w:type="spellEnd"/>
      <w:r w:rsidRPr="00160B37">
        <w:rPr>
          <w:rFonts w:ascii="Times New Roman" w:hAnsi="Times New Roman" w:cs="Times New Roman"/>
          <w:color w:val="7030A0"/>
          <w:sz w:val="26"/>
          <w:szCs w:val="26"/>
        </w:rPr>
        <w:t xml:space="preserve">, крупного и мелкого индекса – соответственно 8 и 6 пунктов, крупного и мелкого символа – 10 пунктов. Греческие и русские буквы набираются </w:t>
      </w:r>
      <w:proofErr w:type="gramStart"/>
      <w:r w:rsidRPr="00160B37">
        <w:rPr>
          <w:rFonts w:ascii="Times New Roman" w:hAnsi="Times New Roman" w:cs="Times New Roman"/>
          <w:color w:val="7030A0"/>
          <w:sz w:val="26"/>
          <w:szCs w:val="26"/>
        </w:rPr>
        <w:t>прямыми</w:t>
      </w:r>
      <w:proofErr w:type="gramEnd"/>
      <w:r w:rsidRPr="00160B37">
        <w:rPr>
          <w:rFonts w:ascii="Times New Roman" w:hAnsi="Times New Roman" w:cs="Times New Roman"/>
          <w:color w:val="7030A0"/>
          <w:sz w:val="26"/>
          <w:szCs w:val="26"/>
        </w:rPr>
        <w:t xml:space="preserve"> шрифтом, латинские – курсивом (в химических формулах обозначения химических элементов – прямым). Формулы располагаются по центру страницы. </w:t>
      </w:r>
    </w:p>
    <w:p w:rsidR="00E809FF" w:rsidRPr="00E809FF" w:rsidRDefault="00E809FF" w:rsidP="00E809FF">
      <w:pPr>
        <w:jc w:val="right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809FF" w:rsidRPr="00E809FF" w:rsidTr="00160B37">
        <w:trPr>
          <w:trHeight w:val="1342"/>
          <w:jc w:val="center"/>
        </w:trPr>
        <w:tc>
          <w:tcPr>
            <w:tcW w:w="9570" w:type="dxa"/>
          </w:tcPr>
          <w:p w:rsidR="00E809FF" w:rsidRPr="00E809FF" w:rsidRDefault="00E809FF" w:rsidP="00480F5D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809FF">
              <w:rPr>
                <w:rFonts w:ascii="Times New Roman" w:hAnsi="Times New Roman" w:cs="Times New Roman"/>
                <w:b/>
                <w:i/>
                <w:u w:val="single"/>
              </w:rPr>
              <w:t>Образец</w:t>
            </w:r>
          </w:p>
          <w:p w:rsidR="00E809FF" w:rsidRPr="00E809FF" w:rsidRDefault="00E809FF" w:rsidP="00480F5D">
            <w:pPr>
              <w:rPr>
                <w:rFonts w:ascii="Times New Roman" w:hAnsi="Times New Roman" w:cs="Times New Roman"/>
                <w:i/>
              </w:rPr>
            </w:pPr>
            <w:r w:rsidRPr="00E809FF">
              <w:rPr>
                <w:rFonts w:ascii="Times New Roman" w:hAnsi="Times New Roman" w:cs="Times New Roman"/>
                <w:i/>
              </w:rPr>
              <w:t xml:space="preserve">Студент 3 курса 1 группы ИСА </w:t>
            </w:r>
            <w:r w:rsidRPr="00E809FF">
              <w:rPr>
                <w:rFonts w:ascii="Times New Roman" w:hAnsi="Times New Roman" w:cs="Times New Roman"/>
                <w:b/>
                <w:i/>
              </w:rPr>
              <w:t>И.И.</w:t>
            </w:r>
            <w:r w:rsidR="00160B3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809FF">
              <w:rPr>
                <w:rFonts w:ascii="Times New Roman" w:hAnsi="Times New Roman" w:cs="Times New Roman"/>
                <w:b/>
                <w:i/>
              </w:rPr>
              <w:t>Иванов</w:t>
            </w:r>
          </w:p>
          <w:p w:rsidR="00E809FF" w:rsidRPr="00E809FF" w:rsidRDefault="00E809FF" w:rsidP="00480F5D">
            <w:pPr>
              <w:rPr>
                <w:rFonts w:ascii="Times New Roman" w:hAnsi="Times New Roman" w:cs="Times New Roman"/>
                <w:i/>
              </w:rPr>
            </w:pPr>
            <w:r w:rsidRPr="00E809FF">
              <w:rPr>
                <w:rFonts w:ascii="Times New Roman" w:hAnsi="Times New Roman" w:cs="Times New Roman"/>
                <w:i/>
              </w:rPr>
              <w:t xml:space="preserve">Научный руководитель – </w:t>
            </w:r>
            <w:r w:rsidR="00160B37">
              <w:rPr>
                <w:rFonts w:ascii="Times New Roman" w:hAnsi="Times New Roman" w:cs="Times New Roman"/>
                <w:i/>
              </w:rPr>
              <w:t>доц</w:t>
            </w:r>
            <w:r w:rsidRPr="00E809FF">
              <w:rPr>
                <w:rFonts w:ascii="Times New Roman" w:hAnsi="Times New Roman" w:cs="Times New Roman"/>
                <w:i/>
              </w:rPr>
              <w:t xml:space="preserve">., канд. </w:t>
            </w:r>
            <w:proofErr w:type="spellStart"/>
            <w:r w:rsidRPr="00E809FF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E809FF">
              <w:rPr>
                <w:rFonts w:ascii="Times New Roman" w:hAnsi="Times New Roman" w:cs="Times New Roman"/>
                <w:i/>
              </w:rPr>
              <w:t xml:space="preserve">. наук, доц. </w:t>
            </w:r>
            <w:r w:rsidRPr="00E809FF">
              <w:rPr>
                <w:rFonts w:ascii="Times New Roman" w:hAnsi="Times New Roman" w:cs="Times New Roman"/>
                <w:b/>
                <w:i/>
              </w:rPr>
              <w:t>П.П.</w:t>
            </w:r>
            <w:r w:rsidR="00160B3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809FF">
              <w:rPr>
                <w:rFonts w:ascii="Times New Roman" w:hAnsi="Times New Roman" w:cs="Times New Roman"/>
                <w:b/>
                <w:i/>
              </w:rPr>
              <w:t>Петров</w:t>
            </w:r>
          </w:p>
          <w:p w:rsidR="00E809FF" w:rsidRPr="00E809FF" w:rsidRDefault="00E809FF" w:rsidP="00480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09FF" w:rsidRPr="00E809FF" w:rsidRDefault="00E809FF" w:rsidP="00480F5D">
            <w:pPr>
              <w:jc w:val="center"/>
              <w:rPr>
                <w:rFonts w:ascii="Times New Roman" w:hAnsi="Times New Roman" w:cs="Times New Roman"/>
              </w:rPr>
            </w:pPr>
            <w:r w:rsidRPr="00E809FF">
              <w:rPr>
                <w:rFonts w:ascii="Times New Roman" w:hAnsi="Times New Roman" w:cs="Times New Roman"/>
              </w:rPr>
              <w:t>ТЕХНОЛОГИЯ ПОРИСТОЙ КЕРАМИКИ</w:t>
            </w:r>
          </w:p>
          <w:p w:rsidR="00E809FF" w:rsidRPr="00E809FF" w:rsidRDefault="00E809FF" w:rsidP="00480F5D">
            <w:pPr>
              <w:suppressAutoHyphens/>
              <w:autoSpaceDE w:val="0"/>
              <w:autoSpaceDN w:val="0"/>
              <w:adjustRightInd w:val="0"/>
              <w:spacing w:before="60" w:line="216" w:lineRule="auto"/>
              <w:ind w:right="-1"/>
              <w:rPr>
                <w:rFonts w:ascii="Times New Roman" w:hAnsi="Times New Roman" w:cs="Times New Roman"/>
              </w:rPr>
            </w:pPr>
          </w:p>
          <w:p w:rsidR="00E809FF" w:rsidRPr="00E809FF" w:rsidRDefault="00E809FF" w:rsidP="00480F5D">
            <w:pPr>
              <w:suppressAutoHyphens/>
              <w:autoSpaceDE w:val="0"/>
              <w:autoSpaceDN w:val="0"/>
              <w:adjustRightInd w:val="0"/>
              <w:spacing w:before="60" w:line="216" w:lineRule="auto"/>
              <w:ind w:right="-1" w:firstLine="567"/>
              <w:rPr>
                <w:rFonts w:ascii="Times New Roman" w:hAnsi="Times New Roman" w:cs="Times New Roman"/>
              </w:rPr>
            </w:pPr>
            <w:r w:rsidRPr="00E809FF">
              <w:rPr>
                <w:rFonts w:ascii="Times New Roman" w:hAnsi="Times New Roman" w:cs="Times New Roman"/>
              </w:rPr>
              <w:t>Текст доклада.</w:t>
            </w:r>
          </w:p>
          <w:p w:rsidR="00E809FF" w:rsidRPr="00E809FF" w:rsidRDefault="00E809FF" w:rsidP="00480F5D">
            <w:pPr>
              <w:suppressAutoHyphens/>
              <w:autoSpaceDE w:val="0"/>
              <w:autoSpaceDN w:val="0"/>
              <w:adjustRightInd w:val="0"/>
              <w:spacing w:before="60" w:line="216" w:lineRule="auto"/>
              <w:ind w:right="-1" w:firstLine="567"/>
              <w:rPr>
                <w:rFonts w:ascii="Times New Roman" w:hAnsi="Times New Roman" w:cs="Times New Roman"/>
              </w:rPr>
            </w:pPr>
          </w:p>
          <w:p w:rsidR="00E809FF" w:rsidRPr="00E809FF" w:rsidRDefault="00E809FF" w:rsidP="00480F5D">
            <w:pPr>
              <w:suppressAutoHyphens/>
              <w:autoSpaceDE w:val="0"/>
              <w:autoSpaceDN w:val="0"/>
              <w:adjustRightInd w:val="0"/>
              <w:spacing w:before="60" w:line="21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809FF">
              <w:rPr>
                <w:rFonts w:ascii="Times New Roman" w:hAnsi="Times New Roman" w:cs="Times New Roman"/>
              </w:rPr>
              <w:t>БИБЛИОГРАФИЧЕСКИЙ СПИСОК</w:t>
            </w:r>
          </w:p>
          <w:p w:rsidR="00E809FF" w:rsidRPr="00E809FF" w:rsidRDefault="00E809FF" w:rsidP="00E809FF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/>
              </w:rPr>
            </w:pPr>
            <w:r w:rsidRPr="00E809FF">
              <w:rPr>
                <w:rFonts w:ascii="Times New Roman" w:hAnsi="Times New Roman"/>
                <w:i/>
              </w:rPr>
              <w:t>Соков В.Н., Рамазанов Е.А.</w:t>
            </w:r>
            <w:r w:rsidRPr="00E809FF">
              <w:rPr>
                <w:rFonts w:ascii="Times New Roman" w:hAnsi="Times New Roman"/>
              </w:rPr>
              <w:t xml:space="preserve"> Монолитные теплоизоляционные футеровки из самоуплотняющихся масс. М.:МПА, 1999. 128 с.</w:t>
            </w:r>
          </w:p>
          <w:p w:rsidR="00E809FF" w:rsidRPr="00160B37" w:rsidRDefault="00E809FF" w:rsidP="00480F5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  <w:proofErr w:type="spellStart"/>
            <w:r w:rsidRPr="00E809FF">
              <w:rPr>
                <w:rFonts w:ascii="Times New Roman" w:hAnsi="Times New Roman"/>
                <w:i/>
              </w:rPr>
              <w:t>Путро</w:t>
            </w:r>
            <w:proofErr w:type="spellEnd"/>
            <w:r w:rsidRPr="00E809FF">
              <w:rPr>
                <w:rFonts w:ascii="Times New Roman" w:hAnsi="Times New Roman"/>
                <w:i/>
              </w:rPr>
              <w:t xml:space="preserve"> Н.Б.</w:t>
            </w:r>
            <w:r w:rsidRPr="00E809FF">
              <w:rPr>
                <w:rFonts w:ascii="Times New Roman" w:hAnsi="Times New Roman"/>
              </w:rPr>
              <w:t xml:space="preserve"> </w:t>
            </w:r>
            <w:proofErr w:type="spellStart"/>
            <w:r w:rsidRPr="00E809FF">
              <w:rPr>
                <w:rFonts w:ascii="Times New Roman" w:hAnsi="Times New Roman"/>
              </w:rPr>
              <w:t>Поризованная</w:t>
            </w:r>
            <w:proofErr w:type="spellEnd"/>
            <w:r w:rsidRPr="00E809FF">
              <w:rPr>
                <w:rFonts w:ascii="Times New Roman" w:hAnsi="Times New Roman"/>
              </w:rPr>
              <w:t xml:space="preserve"> строительная керамика: Состав, технология, свойства: </w:t>
            </w:r>
            <w:proofErr w:type="spellStart"/>
            <w:r w:rsidRPr="00E809FF">
              <w:rPr>
                <w:rFonts w:ascii="Times New Roman" w:hAnsi="Times New Roman"/>
              </w:rPr>
              <w:t>дис</w:t>
            </w:r>
            <w:proofErr w:type="spellEnd"/>
            <w:r w:rsidRPr="00E809FF">
              <w:rPr>
                <w:rFonts w:ascii="Times New Roman" w:hAnsi="Times New Roman"/>
              </w:rPr>
              <w:t xml:space="preserve">. канд. </w:t>
            </w:r>
            <w:proofErr w:type="spellStart"/>
            <w:r w:rsidRPr="00E809FF">
              <w:rPr>
                <w:rFonts w:ascii="Times New Roman" w:hAnsi="Times New Roman"/>
              </w:rPr>
              <w:t>техн</w:t>
            </w:r>
            <w:proofErr w:type="spellEnd"/>
            <w:r w:rsidRPr="00E809FF">
              <w:rPr>
                <w:rFonts w:ascii="Times New Roman" w:hAnsi="Times New Roman"/>
              </w:rPr>
              <w:t>. наук: 05.23.05/ НГАСУ (</w:t>
            </w:r>
            <w:proofErr w:type="spellStart"/>
            <w:r w:rsidRPr="00E809FF">
              <w:rPr>
                <w:rFonts w:ascii="Times New Roman" w:hAnsi="Times New Roman"/>
              </w:rPr>
              <w:t>Сибстрин</w:t>
            </w:r>
            <w:proofErr w:type="spellEnd"/>
            <w:r w:rsidRPr="00E809FF">
              <w:rPr>
                <w:rFonts w:ascii="Times New Roman" w:hAnsi="Times New Roman"/>
              </w:rPr>
              <w:t xml:space="preserve">).  </w:t>
            </w:r>
            <w:proofErr w:type="spellStart"/>
            <w:r w:rsidRPr="00E809FF">
              <w:rPr>
                <w:rFonts w:ascii="Times New Roman" w:hAnsi="Times New Roman"/>
              </w:rPr>
              <w:t>Нск</w:t>
            </w:r>
            <w:proofErr w:type="spellEnd"/>
            <w:r w:rsidRPr="00E809FF">
              <w:rPr>
                <w:rFonts w:ascii="Times New Roman" w:hAnsi="Times New Roman"/>
              </w:rPr>
              <w:t>., 2004. 127 с.</w:t>
            </w:r>
          </w:p>
        </w:tc>
      </w:tr>
    </w:tbl>
    <w:p w:rsidR="00CD66FF" w:rsidRPr="00E809FF" w:rsidRDefault="00CD66FF">
      <w:pPr>
        <w:rPr>
          <w:rFonts w:ascii="Times New Roman" w:hAnsi="Times New Roman" w:cs="Times New Roman"/>
          <w:sz w:val="28"/>
          <w:szCs w:val="28"/>
        </w:rPr>
      </w:pPr>
    </w:p>
    <w:sectPr w:rsidR="00CD66FF" w:rsidRPr="00E809FF" w:rsidSect="00160B37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41880"/>
    <w:multiLevelType w:val="hybridMultilevel"/>
    <w:tmpl w:val="C18C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FF"/>
    <w:rsid w:val="00160B37"/>
    <w:rsid w:val="001D55B2"/>
    <w:rsid w:val="00226E62"/>
    <w:rsid w:val="00CD66FF"/>
    <w:rsid w:val="00E809FF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9FF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809F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809F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809FF"/>
    <w:pPr>
      <w:spacing w:after="0" w:line="240" w:lineRule="auto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E809F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E809F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9FF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809F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809F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809FF"/>
    <w:pPr>
      <w:spacing w:after="0" w:line="240" w:lineRule="auto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E809F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E809F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s-i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Романов</cp:lastModifiedBy>
  <cp:revision>2</cp:revision>
  <dcterms:created xsi:type="dcterms:W3CDTF">2016-02-02T13:48:00Z</dcterms:created>
  <dcterms:modified xsi:type="dcterms:W3CDTF">2016-02-02T14:31:00Z</dcterms:modified>
</cp:coreProperties>
</file>